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витрачені благодійні  внески  дошкільного підрозділу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 по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360"/>
        <w:gridCol w:w="1080"/>
        <w:gridCol w:w="1301"/>
        <w:gridCol w:w="99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пп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К-ть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Ціна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 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Профіль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маячковий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38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lang w:val="uk-UA"/>
              </w:rPr>
              <w:t>52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Котушка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70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Леска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Масло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Леска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Диск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Тоцельний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круг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Круг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отр.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Пакети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для сміття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Віник</w:t>
            </w:r>
          </w:p>
        </w:tc>
        <w:tc>
          <w:tcPr>
            <w:tcW w:w="108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69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69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Електроди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180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lang w:val="uk-UA"/>
              </w:rPr>
              <w:t>80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Круг</w:t>
            </w:r>
            <w:r>
              <w:rPr>
                <w:rFonts w:hint="default" w:ascii="Times New Roman" w:hAnsi="Times New Roman" w:cs="Times New Roman"/>
                <w:lang w:val="uk-UA"/>
              </w:rPr>
              <w:t>.шлиф.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Соморіз</w:t>
            </w:r>
            <w:r>
              <w:rPr>
                <w:rFonts w:hint="default" w:ascii="Times New Roman" w:hAnsi="Times New Roman" w:cs="Times New Roman"/>
                <w:lang w:val="uk-UA"/>
              </w:rPr>
              <w:t>.120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hint="default"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Стяжки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hint="default" w:ascii="Times New Roman" w:hAnsi="Times New Roman" w:cs="Times New Roman"/>
                <w:lang w:val="uk-U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Щітка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дроб.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Диз</w:t>
            </w:r>
            <w:r>
              <w:rPr>
                <w:rFonts w:hint="default" w:ascii="Times New Roman" w:hAnsi="Times New Roman" w:cs="Times New Roman"/>
                <w:lang w:val="uk-UA"/>
              </w:rPr>
              <w:t>.паливо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52,00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Граблі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16,40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16,40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Диз</w:t>
            </w:r>
            <w:r>
              <w:rPr>
                <w:rFonts w:hint="default" w:ascii="Times New Roman" w:hAnsi="Times New Roman" w:cs="Times New Roman"/>
                <w:lang w:val="uk-UA"/>
              </w:rPr>
              <w:t>. паливо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51,00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510,00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Пакети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34,00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Гнучкий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шланг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84,00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84,00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Однокран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340,80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340,80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Пакети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39,00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39,00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Лампа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15,00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Заправка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катриджа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140,00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Шток</w:t>
            </w:r>
            <w:r>
              <w:rPr>
                <w:rFonts w:hint="default" w:ascii="Times New Roman" w:hAnsi="Times New Roman" w:cs="Times New Roman"/>
                <w:lang w:val="uk-UA"/>
              </w:rPr>
              <w:t>.0,5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90,00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 xml:space="preserve">Бур 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70,00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Труба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20,00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8" w:type="dxa"/>
          </w:tcPr>
          <w:p>
            <w:pPr>
              <w:spacing w:after="0" w:line="240" w:lineRule="auto"/>
              <m:rPr/>
              <w:rPr>
                <w:rFonts w:hint="default" w:hAnsi="Cambria Math" w:cs="Times New Roman"/>
                <w:b/>
                <w:i w:val="0"/>
                <w:sz w:val="22"/>
                <w:szCs w:val="22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b/>
                <w:i w:val="0"/>
                <w:sz w:val="22"/>
                <w:szCs w:val="22"/>
                <w:lang w:val="en-US" w:eastAsia="en-US" w:bidi="ar-SA"/>
              </w:rPr>
              <w:t>3246.2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67"/>
    <w:rsid w:val="00003150"/>
    <w:rsid w:val="000C3382"/>
    <w:rsid w:val="000E5AE2"/>
    <w:rsid w:val="00134D25"/>
    <w:rsid w:val="00190C4A"/>
    <w:rsid w:val="00272146"/>
    <w:rsid w:val="00337867"/>
    <w:rsid w:val="003B48C3"/>
    <w:rsid w:val="003E46FA"/>
    <w:rsid w:val="0048033F"/>
    <w:rsid w:val="005658D5"/>
    <w:rsid w:val="00593678"/>
    <w:rsid w:val="005B3E1C"/>
    <w:rsid w:val="006215FC"/>
    <w:rsid w:val="0068635C"/>
    <w:rsid w:val="006D4AB1"/>
    <w:rsid w:val="00720346"/>
    <w:rsid w:val="007768B8"/>
    <w:rsid w:val="008158CC"/>
    <w:rsid w:val="0083316E"/>
    <w:rsid w:val="00952404"/>
    <w:rsid w:val="009E42BB"/>
    <w:rsid w:val="00A57B08"/>
    <w:rsid w:val="00A71ECE"/>
    <w:rsid w:val="00AC0FA7"/>
    <w:rsid w:val="00BB49ED"/>
    <w:rsid w:val="00BF2497"/>
    <w:rsid w:val="00CA6667"/>
    <w:rsid w:val="00E254CB"/>
    <w:rsid w:val="00E6515E"/>
    <w:rsid w:val="00E86B6B"/>
    <w:rsid w:val="00E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laceholder Text"/>
    <w:basedOn w:val="2"/>
    <w:semiHidden/>
    <w:uiPriority w:val="99"/>
    <w:rPr>
      <w:color w:val="808080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625</Characters>
  <Lines>5</Lines>
  <Paragraphs>1</Paragraphs>
  <TotalTime>239</TotalTime>
  <ScaleCrop>false</ScaleCrop>
  <LinksUpToDate>false</LinksUpToDate>
  <CharactersWithSpaces>733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2020-11-11T08:33:00Z</dcterms:created>
  <dc:creator>User</dc:creator>
  <cp:lastModifiedBy>Лера Орлова</cp:lastModifiedBy>
  <dcterms:modified xsi:type="dcterms:W3CDTF">2022-10-31T09:35:45Z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1A6EF48AD5874E49A7791D5B30C590EF</vt:lpwstr>
  </property>
</Properties>
</file>